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r>
        <w:t>_________________________________________________________________________________________________</w:t>
      </w:r>
    </w:p>
    <w:p w:rsidR="00A66D1E" w:rsidRDefault="00A66D1E" w:rsidP="00A66D1E"/>
    <w:p w:rsidR="00A66D1E" w:rsidRDefault="00A66D1E" w:rsidP="00A66D1E"/>
    <w:p w:rsidR="00A66D1E" w:rsidRDefault="00A66D1E" w:rsidP="00A66D1E">
      <w:r>
        <w:t>Traducir:</w:t>
      </w:r>
    </w:p>
    <w:p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>
        <w:t>________________________________________________________________________________</w:t>
      </w:r>
    </w:p>
    <w:p w:rsid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tiempo?_________________________________________________________________________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weather is good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rain</w:t>
            </w:r>
          </w:p>
        </w:tc>
      </w:tr>
      <w:tr w:rsidR="00A66D1E"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windy</w:t>
            </w:r>
          </w:p>
        </w:tc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storm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It’s warm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It’s dry</w:t>
            </w:r>
          </w:p>
        </w:tc>
      </w:tr>
      <w:tr w:rsidR="00A66D1E"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snowing.</w:t>
            </w:r>
          </w:p>
        </w:tc>
        <w:tc>
          <w:tcPr>
            <w:tcW w:w="2214" w:type="dxa"/>
          </w:tcPr>
          <w:p w:rsidR="00A66D1E" w:rsidRDefault="002A62C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sunny</w:t>
            </w:r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 xml:space="preserve">“Yo”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“yo”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Caer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Hacer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Valer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Poner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Salir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2A62CE" w:rsidRDefault="002A62CE" w:rsidP="00A66D1E">
      <w:pPr>
        <w:spacing w:line="276" w:lineRule="auto"/>
      </w:pPr>
    </w:p>
    <w:p w:rsidR="002A62CE" w:rsidRDefault="002A62CE" w:rsidP="00A66D1E">
      <w:pPr>
        <w:spacing w:line="276" w:lineRule="auto"/>
      </w:pPr>
    </w:p>
    <w:p w:rsidR="0071672C" w:rsidRDefault="0071672C" w:rsidP="00A66D1E">
      <w:pPr>
        <w:spacing w:line="276" w:lineRule="auto"/>
      </w:pPr>
      <w:r>
        <w:t>Verbos que cambian de ra</w:t>
      </w:r>
      <w:r>
        <w:rPr>
          <w:lang w:val="es-ES_tradnl"/>
        </w:rPr>
        <w:t>íz</w:t>
      </w:r>
      <w:r>
        <w:t>/ Stem-changing verbs: Conjuguen</w:t>
      </w:r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Cerrar (e </w:t>
            </w:r>
            <w:r>
              <w:sym w:font="Wingdings" w:char="F0E0"/>
            </w:r>
            <w:r>
              <w:t xml:space="preserve"> ie)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Dormir (o </w:t>
            </w:r>
            <w:r>
              <w:sym w:font="Wingdings" w:char="F0E0"/>
            </w:r>
            <w:r>
              <w:t xml:space="preserve"> ue)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Pedir (e </w:t>
            </w:r>
            <w:r>
              <w:sym w:font="Wingdings" w:char="F0E0"/>
            </w:r>
            <w:r>
              <w:t xml:space="preserve"> i)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Pensar (e </w:t>
            </w:r>
            <w:r>
              <w:sym w:font="Wingdings" w:char="F0E0"/>
            </w:r>
            <w:r>
              <w:t xml:space="preserve"> ie) =</w:t>
            </w: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r>
        <w:t>Vocabulario de las cosas en la escuela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The Bookshelf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The blinds</w:t>
            </w:r>
          </w:p>
        </w:tc>
      </w:tr>
      <w:tr w:rsidR="00CD7354"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El quatro cinco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fifth floor</w:t>
            </w:r>
          </w:p>
        </w:tc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La mesa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desk</w:t>
            </w:r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The stairs</w:t>
            </w: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The hallway</w:t>
            </w:r>
          </w:p>
        </w:tc>
      </w:tr>
      <w:tr w:rsidR="00CD7354"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bathroom</w:t>
            </w:r>
          </w:p>
        </w:tc>
        <w:tc>
          <w:tcPr>
            <w:tcW w:w="2214" w:type="dxa"/>
          </w:tcPr>
          <w:p w:rsidR="00CD7354" w:rsidRPr="003225FC" w:rsidRDefault="003225FC" w:rsidP="00CD7354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window</w:t>
            </w:r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r>
        <w:t>Vocabulario de las preposiciones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3225FC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  <w:r w:rsidR="003225FC">
              <w:rPr>
                <w:lang w:val="es-ES_tradnl"/>
              </w:rPr>
              <w:tab/>
            </w:r>
          </w:p>
        </w:tc>
        <w:tc>
          <w:tcPr>
            <w:tcW w:w="2214" w:type="dxa"/>
          </w:tcPr>
          <w:p w:rsidR="00E22867" w:rsidRPr="003225FC" w:rsidRDefault="003225FC" w:rsidP="00E22867">
            <w:pPr>
              <w:spacing w:line="276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Outside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the left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Between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front of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Toward</w:t>
            </w:r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>Dar un ejemplo en</w:t>
      </w:r>
      <w:r w:rsidR="00C859F0">
        <w:t xml:space="preserve"> una frase completa</w:t>
      </w:r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mandatos </w:t>
      </w:r>
      <w:r w:rsidR="009061D1">
        <w:t>irregulares</w:t>
      </w:r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2A62CE" w:rsidRDefault="002A62CE" w:rsidP="00A66D1E">
      <w:pPr>
        <w:spacing w:line="276" w:lineRule="auto"/>
        <w:rPr>
          <w:lang w:val="es-ES_tradnl"/>
        </w:rPr>
      </w:pPr>
    </w:p>
    <w:p w:rsidR="002A62CE" w:rsidRDefault="002A62CE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>Dame el mandato – ustedes de los siguientes verbos: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Llegar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Vivir</w:t>
            </w:r>
          </w:p>
        </w:tc>
        <w:tc>
          <w:tcPr>
            <w:tcW w:w="2214" w:type="dxa"/>
          </w:tcPr>
          <w:p w:rsidR="0022787A" w:rsidRDefault="002A62CE" w:rsidP="00A66D1E">
            <w:pPr>
              <w:spacing w:line="276" w:lineRule="auto"/>
            </w:pPr>
            <w:r>
              <w:t>To live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Estudiar</w:t>
            </w:r>
          </w:p>
        </w:tc>
        <w:tc>
          <w:tcPr>
            <w:tcW w:w="2214" w:type="dxa"/>
          </w:tcPr>
          <w:p w:rsidR="0022787A" w:rsidRDefault="002A62CE" w:rsidP="00A66D1E">
            <w:pPr>
              <w:spacing w:line="276" w:lineRule="auto"/>
            </w:pPr>
            <w:r>
              <w:t>To study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Caminar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Hacer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r>
        <w:t>Conjuguen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Conjugación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¿Qué significa?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Poner, yo</w:t>
            </w: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r w:rsidRPr="00146AD6">
              <w:rPr>
                <w:i/>
              </w:rPr>
              <w:t>Voy a poner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Escribir, ella</w:t>
            </w:r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Pr="002A62CE" w:rsidRDefault="002A62CE" w:rsidP="0022787A">
            <w:pPr>
              <w:spacing w:line="276" w:lineRule="auto"/>
              <w:rPr>
                <w:i/>
              </w:rPr>
            </w:pPr>
            <w:r w:rsidRPr="002A62CE">
              <w:rPr>
                <w:i/>
              </w:rPr>
              <w:t xml:space="preserve">She is going to write 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Hablar, nosotros</w:t>
            </w:r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Pr="002A62CE" w:rsidRDefault="002A62CE" w:rsidP="0022787A">
            <w:pPr>
              <w:spacing w:line="276" w:lineRule="auto"/>
              <w:rPr>
                <w:i/>
              </w:rPr>
            </w:pPr>
            <w:r w:rsidRPr="002A62CE">
              <w:rPr>
                <w:i/>
              </w:rPr>
              <w:t>They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Dormir, tú</w:t>
            </w:r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Pr="002A62CE" w:rsidRDefault="002A62CE" w:rsidP="0022787A">
            <w:pPr>
              <w:spacing w:line="276" w:lineRule="auto"/>
              <w:rPr>
                <w:i/>
              </w:rPr>
            </w:pPr>
            <w:r w:rsidRPr="002A62CE">
              <w:rPr>
                <w:i/>
              </w:rPr>
              <w:t xml:space="preserve">You are </w:t>
            </w:r>
            <w:r>
              <w:rPr>
                <w:i/>
              </w:rPr>
              <w:t xml:space="preserve">going to sleep 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Comenzar, ustedes</w:t>
            </w:r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Pr="002A62CE" w:rsidRDefault="002A62CE" w:rsidP="0022787A">
            <w:pPr>
              <w:spacing w:line="276" w:lineRule="auto"/>
              <w:rPr>
                <w:i/>
              </w:rPr>
            </w:pPr>
            <w:r w:rsidRPr="002A62CE">
              <w:rPr>
                <w:i/>
              </w:rPr>
              <w:t>We are</w:t>
            </w:r>
            <w:r>
              <w:rPr>
                <w:i/>
              </w:rPr>
              <w:t xml:space="preserve">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2A62CE" w:rsidRDefault="002A62CE" w:rsidP="00146AD6">
      <w:pPr>
        <w:spacing w:line="276" w:lineRule="auto"/>
      </w:pPr>
    </w:p>
    <w:p w:rsidR="002A62CE" w:rsidRDefault="002A62CE" w:rsidP="00146AD6">
      <w:pPr>
        <w:spacing w:line="276" w:lineRule="auto"/>
      </w:pPr>
    </w:p>
    <w:p w:rsidR="00146AD6" w:rsidRDefault="00146AD6" w:rsidP="00146AD6">
      <w:pPr>
        <w:spacing w:line="276" w:lineRule="auto"/>
      </w:pPr>
      <w:r>
        <w:t>Vocabulario de los lugares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Pr="002A62CE" w:rsidRDefault="002A62CE" w:rsidP="00DE1278">
            <w:pPr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  <w:lang w:val="es-ES_tradnl"/>
              </w:rPr>
              <w:t xml:space="preserve">The Mall </w:t>
            </w:r>
          </w:p>
        </w:tc>
        <w:tc>
          <w:tcPr>
            <w:tcW w:w="2214" w:type="dxa"/>
          </w:tcPr>
          <w:p w:rsidR="00146AD6" w:rsidRPr="002A62CE" w:rsidRDefault="00146AD6" w:rsidP="00146AD6">
            <w:pPr>
              <w:tabs>
                <w:tab w:val="center" w:pos="999"/>
              </w:tabs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2A62CE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Supermarket </w:t>
            </w:r>
          </w:p>
        </w:tc>
      </w:tr>
      <w:tr w:rsidR="00146AD6">
        <w:tc>
          <w:tcPr>
            <w:tcW w:w="2214" w:type="dxa"/>
          </w:tcPr>
          <w:p w:rsidR="00146AD6" w:rsidRPr="002A62CE" w:rsidRDefault="002A62CE" w:rsidP="00DE1278">
            <w:pPr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  <w:lang w:val="es-ES_tradnl"/>
              </w:rPr>
              <w:t xml:space="preserve">La picina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pool</w:t>
            </w:r>
          </w:p>
        </w:tc>
        <w:tc>
          <w:tcPr>
            <w:tcW w:w="2214" w:type="dxa"/>
          </w:tcPr>
          <w:p w:rsidR="00146AD6" w:rsidRPr="002A62CE" w:rsidRDefault="002A62CE" w:rsidP="002A62CE">
            <w:pPr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  <w:lang w:val="es-ES_tradnl"/>
              </w:rPr>
              <w:t xml:space="preserve">El </w:t>
            </w:r>
            <w:r w:rsidRPr="002A62CE">
              <w:rPr>
                <w:i/>
              </w:rPr>
              <w:t>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Pr="002A62CE" w:rsidRDefault="002A62CE" w:rsidP="00DE1278">
            <w:pPr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  <w:lang w:val="es-ES_tradnl"/>
              </w:rPr>
              <w:t>Ice-cream shop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Pr="002A62CE" w:rsidRDefault="002A62CE" w:rsidP="00DE1278">
            <w:pPr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  <w:lang w:val="es-ES_tradnl"/>
              </w:rPr>
              <w:t>Post-Office</w:t>
            </w:r>
          </w:p>
        </w:tc>
      </w:tr>
      <w:tr w:rsidR="00146AD6">
        <w:tc>
          <w:tcPr>
            <w:tcW w:w="2214" w:type="dxa"/>
          </w:tcPr>
          <w:p w:rsidR="00146AD6" w:rsidRPr="002A62CE" w:rsidRDefault="002A62CE" w:rsidP="00DE1278">
            <w:pPr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</w:rPr>
              <w:t>La floreria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florist</w:t>
            </w:r>
          </w:p>
        </w:tc>
        <w:tc>
          <w:tcPr>
            <w:tcW w:w="2214" w:type="dxa"/>
          </w:tcPr>
          <w:p w:rsidR="00146AD6" w:rsidRPr="002A62CE" w:rsidRDefault="002A62CE" w:rsidP="00DE1278">
            <w:pPr>
              <w:spacing w:line="276" w:lineRule="auto"/>
              <w:rPr>
                <w:i/>
                <w:lang w:val="es-ES_tradnl"/>
              </w:rPr>
            </w:pPr>
            <w:r w:rsidRPr="002A62CE">
              <w:rPr>
                <w:i/>
                <w:lang w:val="es-ES_tradnl"/>
              </w:rPr>
              <w:t xml:space="preserve">La farmacia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pharmacy</w:t>
            </w:r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2A62CE"/>
    <w:rsid w:val="003225FC"/>
    <w:rsid w:val="0071672C"/>
    <w:rsid w:val="00876E6C"/>
    <w:rsid w:val="009061D1"/>
    <w:rsid w:val="009E67D8"/>
    <w:rsid w:val="00A66D1E"/>
    <w:rsid w:val="00C859F0"/>
    <w:rsid w:val="00CD7354"/>
    <w:rsid w:val="00DE1278"/>
    <w:rsid w:val="00E22867"/>
    <w:rsid w:val="00EF3735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487</Words>
  <Characters>2780</Characters>
  <Application>Microsoft Macintosh Word</Application>
  <DocSecurity>0</DocSecurity>
  <Lines>23</Lines>
  <Paragraphs>5</Paragraphs>
  <ScaleCrop>false</ScaleCrop>
  <Company>NYC Department of Education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2014-01-02T19:26:00Z</dcterms:created>
  <dcterms:modified xsi:type="dcterms:W3CDTF">2014-01-02T19:26:00Z</dcterms:modified>
</cp:coreProperties>
</file>